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FEF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56AF3C" wp14:editId="7B8D5787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65E380" w14:textId="77777777" w:rsidR="008C3419" w:rsidRPr="008C3419" w:rsidRDefault="008C3419" w:rsidP="008C3419"/>
    <w:p w14:paraId="27D5931F" w14:textId="77777777" w:rsidR="008C3419" w:rsidRPr="008C3419" w:rsidRDefault="008C3419" w:rsidP="008C3419"/>
    <w:p w14:paraId="4779DC23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0F0C99" w:rsidRPr="002826FB" w14:paraId="14AFE425" w14:textId="77777777" w:rsidTr="006926DF">
        <w:tc>
          <w:tcPr>
            <w:tcW w:w="4849" w:type="dxa"/>
            <w:shd w:val="clear" w:color="auto" w:fill="auto"/>
          </w:tcPr>
          <w:p w14:paraId="0369CC3F" w14:textId="7FE9E1B6" w:rsidR="00F728AE" w:rsidRPr="000F0C99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FB84D6B" w14:textId="77777777" w:rsidR="00CB3783" w:rsidRPr="000F0C99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DDE977B" w14:textId="77777777" w:rsidR="00CB3783" w:rsidRPr="000F0C99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7A44BCA" w14:textId="77777777" w:rsidR="006926DF" w:rsidRPr="000F0C99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0C99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0CCD3CC5" w14:textId="36167C1E" w:rsidR="00110582" w:rsidRPr="000F0C99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0C99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8A107AA" w14:textId="77777777" w:rsidR="00F728AE" w:rsidRPr="000F0C99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68C34ED" w14:textId="21FA3C2A" w:rsidR="009A0322" w:rsidRPr="009B4976" w:rsidRDefault="009A0322" w:rsidP="00F5348F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74FE596" w14:textId="38066C6F" w:rsidR="00CB3783" w:rsidRPr="009B4976" w:rsidRDefault="003D310F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  <w:r w:rsidRPr="009B4976">
        <w:rPr>
          <w:rFonts w:ascii="Arial" w:hAnsi="Arial" w:cs="Arial"/>
          <w:sz w:val="24"/>
          <w:szCs w:val="24"/>
          <w:lang w:val="el-GR"/>
        </w:rPr>
        <w:t>14</w:t>
      </w:r>
      <w:r w:rsidR="009D6CF8" w:rsidRPr="009B4976">
        <w:rPr>
          <w:rFonts w:ascii="Arial" w:hAnsi="Arial" w:cs="Arial"/>
          <w:sz w:val="24"/>
          <w:szCs w:val="24"/>
          <w:lang w:val="el-GR"/>
        </w:rPr>
        <w:t xml:space="preserve"> Φεβρουαρίου, 2021</w:t>
      </w:r>
    </w:p>
    <w:p w14:paraId="65289D91" w14:textId="6231B74A" w:rsidR="009A0322" w:rsidRPr="009B4976" w:rsidRDefault="009A0322" w:rsidP="006926DF">
      <w:pPr>
        <w:spacing w:after="12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2190ECC7" w14:textId="57AEA656" w:rsidR="003D310F" w:rsidRPr="009B4976" w:rsidRDefault="00E863CA" w:rsidP="009B497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B497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Δελτίο </w:t>
      </w:r>
      <w:r w:rsidR="00AF3ECB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Τύπου </w:t>
      </w:r>
      <w:r w:rsidR="00C05214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9B497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2826FB">
        <w:rPr>
          <w:rFonts w:ascii="Arial" w:hAnsi="Arial" w:cs="Arial"/>
          <w:b/>
          <w:sz w:val="24"/>
          <w:szCs w:val="24"/>
          <w:u w:val="single"/>
          <w:lang w:val="el-GR"/>
        </w:rPr>
        <w:t>–</w:t>
      </w:r>
      <w:r w:rsidRPr="009B497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0F0C99" w:rsidRPr="009B4976">
        <w:rPr>
          <w:rFonts w:ascii="Arial" w:hAnsi="Arial" w:cs="Arial"/>
          <w:b/>
          <w:sz w:val="24"/>
          <w:szCs w:val="24"/>
          <w:u w:val="single"/>
          <w:lang w:val="el-GR"/>
        </w:rPr>
        <w:t>Οχλαγωγία</w:t>
      </w:r>
      <w:r w:rsidR="002826FB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– Πρόκληση</w:t>
      </w:r>
      <w:r w:rsidR="000F0C99" w:rsidRPr="009B497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ED6670" w:rsidRPr="009B4976">
        <w:rPr>
          <w:rFonts w:ascii="Arial" w:hAnsi="Arial" w:cs="Arial"/>
          <w:b/>
          <w:sz w:val="24"/>
          <w:szCs w:val="24"/>
          <w:u w:val="single"/>
          <w:lang w:val="el-GR"/>
        </w:rPr>
        <w:t>κακόβουλη</w:t>
      </w:r>
      <w:r w:rsidR="002826FB">
        <w:rPr>
          <w:rFonts w:ascii="Arial" w:hAnsi="Arial" w:cs="Arial"/>
          <w:b/>
          <w:sz w:val="24"/>
          <w:szCs w:val="24"/>
          <w:u w:val="single"/>
          <w:lang w:val="el-GR"/>
        </w:rPr>
        <w:t>ς</w:t>
      </w:r>
      <w:r w:rsidR="00ED6670" w:rsidRPr="009B497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ζημιά</w:t>
      </w:r>
      <w:r w:rsidR="002826FB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ς - </w:t>
      </w:r>
      <w:r w:rsidR="00ED6670" w:rsidRPr="009B497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τραυματισμός</w:t>
      </w:r>
    </w:p>
    <w:p w14:paraId="4FD854F3" w14:textId="3DFD3D0D" w:rsidR="003D310F" w:rsidRPr="009B4976" w:rsidRDefault="00CB3EC3" w:rsidP="008A2A42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9B4976">
        <w:rPr>
          <w:rFonts w:ascii="Arial" w:hAnsi="Arial" w:cs="Arial"/>
          <w:sz w:val="24"/>
          <w:szCs w:val="24"/>
          <w:lang w:val="el-GR"/>
        </w:rPr>
        <w:t xml:space="preserve">Γύρω στις 6.45μ.μ. χθες, περίπου 30 πρόσωπα συνεπλάκησαν στην οδό Τζων Κένεντυ στη Λεμεσό, ρίχνοντας πέτρες, φωτοβολίδες και κροτίδες. </w:t>
      </w:r>
    </w:p>
    <w:p w14:paraId="371BFC88" w14:textId="2DEED46B" w:rsidR="00CB3EC3" w:rsidRPr="009B4976" w:rsidRDefault="00CB3EC3" w:rsidP="008A2A42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9B4976">
        <w:rPr>
          <w:rFonts w:ascii="Arial" w:hAnsi="Arial" w:cs="Arial"/>
          <w:sz w:val="24"/>
          <w:szCs w:val="24"/>
          <w:lang w:val="el-GR"/>
        </w:rPr>
        <w:t>Συνεπεία της οχλαγωγίας ήταν να προκληθούν ζημιές σε τρία υποστατικά (εστιατόριο, κατάστημα</w:t>
      </w:r>
      <w:r w:rsidR="00C05214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9B4976">
        <w:rPr>
          <w:rFonts w:ascii="Arial" w:hAnsi="Arial" w:cs="Arial"/>
          <w:sz w:val="24"/>
          <w:szCs w:val="24"/>
          <w:lang w:val="el-GR"/>
        </w:rPr>
        <w:t>υποκατάστημα τράπεζας)</w:t>
      </w:r>
      <w:r w:rsidR="00C05214">
        <w:rPr>
          <w:rFonts w:ascii="Arial" w:hAnsi="Arial" w:cs="Arial"/>
          <w:sz w:val="24"/>
          <w:szCs w:val="24"/>
          <w:lang w:val="el-GR"/>
        </w:rPr>
        <w:t>, των οποίων έσπασαν τζάμια παραθύρων, γυάλινες</w:t>
      </w:r>
      <w:r w:rsidR="009B4976" w:rsidRPr="009B4976">
        <w:rPr>
          <w:rFonts w:ascii="Arial" w:hAnsi="Arial" w:cs="Arial"/>
          <w:sz w:val="24"/>
          <w:szCs w:val="24"/>
          <w:lang w:val="el-GR"/>
        </w:rPr>
        <w:t xml:space="preserve"> πρ</w:t>
      </w:r>
      <w:r w:rsidR="00C05214">
        <w:rPr>
          <w:rFonts w:ascii="Arial" w:hAnsi="Arial" w:cs="Arial"/>
          <w:sz w:val="24"/>
          <w:szCs w:val="24"/>
          <w:lang w:val="el-GR"/>
        </w:rPr>
        <w:t>οθήκες</w:t>
      </w:r>
      <w:r w:rsidR="009B4976" w:rsidRPr="009B4976">
        <w:rPr>
          <w:rFonts w:ascii="Arial" w:hAnsi="Arial" w:cs="Arial"/>
          <w:sz w:val="24"/>
          <w:szCs w:val="24"/>
          <w:lang w:val="el-GR"/>
        </w:rPr>
        <w:t xml:space="preserve"> και μέρος μιας διαφημιστικής πινακίδας, καθώς επίσης και σε τρία αυτοκίνητα. </w:t>
      </w:r>
    </w:p>
    <w:p w14:paraId="62D6C7D0" w14:textId="74CB6CED" w:rsidR="009B4976" w:rsidRPr="009B4976" w:rsidRDefault="009B4976" w:rsidP="008A2A42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9B4976">
        <w:rPr>
          <w:rFonts w:ascii="Arial" w:hAnsi="Arial" w:cs="Arial"/>
          <w:sz w:val="24"/>
          <w:szCs w:val="24"/>
          <w:lang w:val="el-GR"/>
        </w:rPr>
        <w:t>Επίσης, γύρω στις 7.30μ.μ. χθες</w:t>
      </w:r>
      <w:r w:rsidR="00C05214">
        <w:rPr>
          <w:rFonts w:ascii="Arial" w:hAnsi="Arial" w:cs="Arial"/>
          <w:sz w:val="24"/>
          <w:szCs w:val="24"/>
          <w:lang w:val="el-GR"/>
        </w:rPr>
        <w:t>,</w:t>
      </w:r>
      <w:r w:rsidRPr="009B4976">
        <w:rPr>
          <w:rFonts w:ascii="Arial" w:hAnsi="Arial" w:cs="Arial"/>
          <w:sz w:val="24"/>
          <w:szCs w:val="24"/>
          <w:lang w:val="el-GR"/>
        </w:rPr>
        <w:t xml:space="preserve"> μεταφέρθηκε στο Γενικό Νοσοκομείο Λεμεσού 49χρονος, ο οποίος διαμένει στο σημείο όπου έγινε η συμπλοκή και </w:t>
      </w:r>
      <w:r w:rsidR="00C05214">
        <w:rPr>
          <w:rFonts w:ascii="Arial" w:hAnsi="Arial" w:cs="Arial"/>
          <w:sz w:val="24"/>
          <w:szCs w:val="24"/>
          <w:lang w:val="el-GR"/>
        </w:rPr>
        <w:t xml:space="preserve">ενώ </w:t>
      </w:r>
      <w:r w:rsidRPr="009B4976">
        <w:rPr>
          <w:rFonts w:ascii="Arial" w:hAnsi="Arial" w:cs="Arial"/>
          <w:sz w:val="24"/>
          <w:szCs w:val="24"/>
          <w:lang w:val="el-GR"/>
        </w:rPr>
        <w:t>περνούσε από εκεί πεζός</w:t>
      </w:r>
      <w:r w:rsidR="00C05214">
        <w:rPr>
          <w:rFonts w:ascii="Arial" w:hAnsi="Arial" w:cs="Arial"/>
          <w:sz w:val="24"/>
          <w:szCs w:val="24"/>
          <w:lang w:val="el-GR"/>
        </w:rPr>
        <w:t>,</w:t>
      </w:r>
      <w:r w:rsidRPr="009B4976">
        <w:rPr>
          <w:rFonts w:ascii="Arial" w:hAnsi="Arial" w:cs="Arial"/>
          <w:sz w:val="24"/>
          <w:szCs w:val="24"/>
          <w:lang w:val="el-GR"/>
        </w:rPr>
        <w:t xml:space="preserve"> τραυματίστηκε από πέτρα στο κεφάλι. Σύμφωνα με τον θεράποντα ιατρό, </w:t>
      </w:r>
      <w:r w:rsidR="00C05214">
        <w:rPr>
          <w:rFonts w:ascii="Arial" w:hAnsi="Arial" w:cs="Arial"/>
          <w:sz w:val="24"/>
          <w:szCs w:val="24"/>
          <w:lang w:val="el-GR"/>
        </w:rPr>
        <w:t>ο 49χρονος</w:t>
      </w:r>
      <w:r w:rsidRPr="009B4976">
        <w:rPr>
          <w:rFonts w:ascii="Arial" w:hAnsi="Arial" w:cs="Arial"/>
          <w:sz w:val="24"/>
          <w:szCs w:val="24"/>
          <w:lang w:val="el-GR"/>
        </w:rPr>
        <w:t xml:space="preserve"> φέρει κάταγμα στη μετωπιαία χώρα και κρατήθηκε για νοσηλεία. </w:t>
      </w:r>
    </w:p>
    <w:p w14:paraId="12D04666" w14:textId="2DF64A12" w:rsidR="009B4976" w:rsidRPr="009B4976" w:rsidRDefault="009B4976" w:rsidP="009B4976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9B4976">
        <w:rPr>
          <w:rFonts w:ascii="Arial" w:hAnsi="Arial" w:cs="Arial"/>
          <w:sz w:val="24"/>
          <w:szCs w:val="24"/>
          <w:lang w:val="el-GR"/>
        </w:rPr>
        <w:t>Στη σκηνή μετέβηκαν μέλη της Αστυνομίας, τα οποία διενήργησαν εξετάσεις και παρέλαβαν διάφορα τεκμήρια.</w:t>
      </w:r>
    </w:p>
    <w:p w14:paraId="5E2750E2" w14:textId="77777777" w:rsidR="002826FB" w:rsidRDefault="00905835" w:rsidP="002826FB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9B4976">
        <w:rPr>
          <w:rFonts w:ascii="Arial" w:hAnsi="Arial" w:cs="Arial"/>
          <w:sz w:val="24"/>
          <w:szCs w:val="24"/>
          <w:lang w:val="el-GR"/>
        </w:rPr>
        <w:t>Το ΤΑΕ Λε</w:t>
      </w:r>
      <w:r w:rsidR="009B4976" w:rsidRPr="009B4976">
        <w:rPr>
          <w:rFonts w:ascii="Arial" w:hAnsi="Arial" w:cs="Arial"/>
          <w:sz w:val="24"/>
          <w:szCs w:val="24"/>
          <w:lang w:val="el-GR"/>
        </w:rPr>
        <w:t>μεσού</w:t>
      </w:r>
      <w:r w:rsidRPr="009B4976">
        <w:rPr>
          <w:rFonts w:ascii="Arial" w:hAnsi="Arial" w:cs="Arial"/>
          <w:sz w:val="24"/>
          <w:szCs w:val="24"/>
          <w:lang w:val="el-GR"/>
        </w:rPr>
        <w:t xml:space="preserve"> συνεχίζει τις εξετάσεις. </w:t>
      </w:r>
    </w:p>
    <w:p w14:paraId="46596DF8" w14:textId="2556CC70" w:rsidR="00F728AE" w:rsidRPr="00AF3ECB" w:rsidRDefault="00DA3149" w:rsidP="002826FB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0C99">
        <w:rPr>
          <w:rFonts w:ascii="Arial" w:eastAsia="Times New Roman" w:hAnsi="Arial" w:cs="Arial"/>
          <w:b/>
          <w:noProof/>
          <w:sz w:val="24"/>
          <w:szCs w:val="24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7A505" wp14:editId="26A2B571">
                <wp:simplePos x="0" y="0"/>
                <wp:positionH relativeFrom="column">
                  <wp:posOffset>3627755</wp:posOffset>
                </wp:positionH>
                <wp:positionV relativeFrom="paragraph">
                  <wp:posOffset>22860</wp:posOffset>
                </wp:positionV>
                <wp:extent cx="2362835" cy="1127760"/>
                <wp:effectExtent l="6985" t="13335" r="1143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A3A36" w14:textId="77777777" w:rsidR="004E624C" w:rsidRPr="008358F9" w:rsidRDefault="004E624C" w:rsidP="00B618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B8F4C63" w14:textId="23A17889" w:rsidR="00B6184C" w:rsidRPr="008358F9" w:rsidRDefault="003D310F" w:rsidP="00385F8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8358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Κλάδος Επικοινωνίας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A5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5.65pt;margin-top:1.8pt;width:186.05pt;height:88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" strokecolor="white [3212]">
                <v:textbox>
                  <w:txbxContent>
                    <w:p w14:paraId="6F9A3A36" w14:textId="77777777" w:rsidR="004E624C" w:rsidRPr="008358F9" w:rsidRDefault="004E624C" w:rsidP="00B618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2B8F4C63" w14:textId="23A17889" w:rsidR="00B6184C" w:rsidRPr="008358F9" w:rsidRDefault="003D310F" w:rsidP="00385F8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8358F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Κλάδος Επικοινωνίας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8AE" w:rsidRPr="00AF3ECB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630AA" w14:textId="77777777" w:rsidR="00CA428B" w:rsidRDefault="00CA428B" w:rsidP="00404DCD">
      <w:pPr>
        <w:spacing w:after="0" w:line="240" w:lineRule="auto"/>
      </w:pPr>
      <w:r>
        <w:separator/>
      </w:r>
    </w:p>
  </w:endnote>
  <w:endnote w:type="continuationSeparator" w:id="0">
    <w:p w14:paraId="05D0AC0A" w14:textId="77777777" w:rsidR="00CA428B" w:rsidRDefault="00CA428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4F977A0A" w14:textId="77777777" w:rsidTr="006B0912">
      <w:tc>
        <w:tcPr>
          <w:tcW w:w="12576" w:type="dxa"/>
          <w:gridSpan w:val="2"/>
        </w:tcPr>
        <w:p w14:paraId="3813184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970D39" wp14:editId="60E344A8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826FB" w14:paraId="4A3B6976" w14:textId="77777777" w:rsidTr="006B0912">
      <w:tc>
        <w:tcPr>
          <w:tcW w:w="2269" w:type="dxa"/>
        </w:tcPr>
        <w:p w14:paraId="0131C3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DD21A" wp14:editId="3801E698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D23E93E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BF82312" wp14:editId="396638D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5B7E0E5" w14:textId="6BD0626A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449BD84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371E49F" w14:textId="77777777" w:rsidTr="009C4A73">
      <w:tc>
        <w:tcPr>
          <w:tcW w:w="12576" w:type="dxa"/>
          <w:gridSpan w:val="2"/>
        </w:tcPr>
        <w:p w14:paraId="25107554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19E6426" wp14:editId="5474BE73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826FB" w14:paraId="4286F243" w14:textId="77777777" w:rsidTr="009C4A73">
      <w:tc>
        <w:tcPr>
          <w:tcW w:w="2269" w:type="dxa"/>
        </w:tcPr>
        <w:p w14:paraId="435C57B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DBB27E8" wp14:editId="2FF6B8DD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DEAE9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271EB800" wp14:editId="608596F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D49C7E8" w14:textId="2E656412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E08CC3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1D25" w14:textId="77777777" w:rsidR="00CA428B" w:rsidRDefault="00CA428B" w:rsidP="00404DCD">
      <w:pPr>
        <w:spacing w:after="0" w:line="240" w:lineRule="auto"/>
      </w:pPr>
      <w:r>
        <w:separator/>
      </w:r>
    </w:p>
  </w:footnote>
  <w:footnote w:type="continuationSeparator" w:id="0">
    <w:p w14:paraId="0A37F08E" w14:textId="77777777" w:rsidR="00CA428B" w:rsidRDefault="00CA428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568B" w14:textId="77777777" w:rsidR="00C95152" w:rsidRDefault="00CA428B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4429DC">
          <w:fldChar w:fldCharType="begin"/>
        </w:r>
        <w:r w:rsidR="008104AE">
          <w:instrText xml:space="preserve"> PAGE   \* MERGEFORMAT </w:instrText>
        </w:r>
        <w:r w:rsidR="004429DC">
          <w:fldChar w:fldCharType="separate"/>
        </w:r>
        <w:r w:rsidR="009B4976">
          <w:rPr>
            <w:noProof/>
          </w:rPr>
          <w:t>2</w:t>
        </w:r>
        <w:r w:rsidR="004429DC">
          <w:rPr>
            <w:noProof/>
          </w:rPr>
          <w:fldChar w:fldCharType="end"/>
        </w:r>
      </w:sdtContent>
    </w:sdt>
  </w:p>
  <w:p w14:paraId="7FB8E729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0268"/>
    <w:rsid w:val="00011E7C"/>
    <w:rsid w:val="000235C2"/>
    <w:rsid w:val="000379CB"/>
    <w:rsid w:val="00081139"/>
    <w:rsid w:val="000A5670"/>
    <w:rsid w:val="000C2ECC"/>
    <w:rsid w:val="000E01BA"/>
    <w:rsid w:val="000F0C99"/>
    <w:rsid w:val="000F0DE2"/>
    <w:rsid w:val="00110582"/>
    <w:rsid w:val="001146B8"/>
    <w:rsid w:val="00137584"/>
    <w:rsid w:val="001543BE"/>
    <w:rsid w:val="001676C1"/>
    <w:rsid w:val="00170D71"/>
    <w:rsid w:val="00192C96"/>
    <w:rsid w:val="00195885"/>
    <w:rsid w:val="001C3C06"/>
    <w:rsid w:val="001F47FF"/>
    <w:rsid w:val="0021063D"/>
    <w:rsid w:val="0021212C"/>
    <w:rsid w:val="00241382"/>
    <w:rsid w:val="00247A76"/>
    <w:rsid w:val="002826FB"/>
    <w:rsid w:val="002A36B7"/>
    <w:rsid w:val="002C159B"/>
    <w:rsid w:val="002C1D22"/>
    <w:rsid w:val="002C7373"/>
    <w:rsid w:val="002D2AF6"/>
    <w:rsid w:val="002D2B6C"/>
    <w:rsid w:val="002F0E7A"/>
    <w:rsid w:val="00313BCE"/>
    <w:rsid w:val="003215A4"/>
    <w:rsid w:val="00355255"/>
    <w:rsid w:val="00360C82"/>
    <w:rsid w:val="003640D2"/>
    <w:rsid w:val="00385F89"/>
    <w:rsid w:val="003D310F"/>
    <w:rsid w:val="003E4843"/>
    <w:rsid w:val="003F28D6"/>
    <w:rsid w:val="00402924"/>
    <w:rsid w:val="0040359C"/>
    <w:rsid w:val="00404DCD"/>
    <w:rsid w:val="00422117"/>
    <w:rsid w:val="00436581"/>
    <w:rsid w:val="004429DC"/>
    <w:rsid w:val="00471CB5"/>
    <w:rsid w:val="00484999"/>
    <w:rsid w:val="00491834"/>
    <w:rsid w:val="0049281C"/>
    <w:rsid w:val="00496D3A"/>
    <w:rsid w:val="004A703B"/>
    <w:rsid w:val="004C1435"/>
    <w:rsid w:val="004D6C1B"/>
    <w:rsid w:val="004E624C"/>
    <w:rsid w:val="0050342E"/>
    <w:rsid w:val="00504EE2"/>
    <w:rsid w:val="00561847"/>
    <w:rsid w:val="00570F0A"/>
    <w:rsid w:val="005E47A9"/>
    <w:rsid w:val="00631D1B"/>
    <w:rsid w:val="00635001"/>
    <w:rsid w:val="00636DD6"/>
    <w:rsid w:val="006926DF"/>
    <w:rsid w:val="006B04BB"/>
    <w:rsid w:val="006D694A"/>
    <w:rsid w:val="006E7B99"/>
    <w:rsid w:val="00700257"/>
    <w:rsid w:val="00714C62"/>
    <w:rsid w:val="00725382"/>
    <w:rsid w:val="00727E34"/>
    <w:rsid w:val="007423DF"/>
    <w:rsid w:val="00742CCE"/>
    <w:rsid w:val="00774701"/>
    <w:rsid w:val="0078196F"/>
    <w:rsid w:val="00791649"/>
    <w:rsid w:val="00795115"/>
    <w:rsid w:val="007956A6"/>
    <w:rsid w:val="007D75F1"/>
    <w:rsid w:val="007F6141"/>
    <w:rsid w:val="008049EB"/>
    <w:rsid w:val="008104AE"/>
    <w:rsid w:val="008358F9"/>
    <w:rsid w:val="008A2A42"/>
    <w:rsid w:val="008C3419"/>
    <w:rsid w:val="008D0965"/>
    <w:rsid w:val="008D7537"/>
    <w:rsid w:val="008F3337"/>
    <w:rsid w:val="008F4E30"/>
    <w:rsid w:val="00905835"/>
    <w:rsid w:val="00955499"/>
    <w:rsid w:val="00981C92"/>
    <w:rsid w:val="00982E63"/>
    <w:rsid w:val="00996092"/>
    <w:rsid w:val="009A0322"/>
    <w:rsid w:val="009B4976"/>
    <w:rsid w:val="009B4EDD"/>
    <w:rsid w:val="009D6CF8"/>
    <w:rsid w:val="00A06C8C"/>
    <w:rsid w:val="00A53EA2"/>
    <w:rsid w:val="00A676D8"/>
    <w:rsid w:val="00A734CF"/>
    <w:rsid w:val="00A93AE2"/>
    <w:rsid w:val="00AE0E20"/>
    <w:rsid w:val="00AF1091"/>
    <w:rsid w:val="00AF3ECB"/>
    <w:rsid w:val="00AF65D5"/>
    <w:rsid w:val="00B10ADB"/>
    <w:rsid w:val="00B23FB6"/>
    <w:rsid w:val="00B43478"/>
    <w:rsid w:val="00B56C44"/>
    <w:rsid w:val="00B6184C"/>
    <w:rsid w:val="00B66E36"/>
    <w:rsid w:val="00BB37AA"/>
    <w:rsid w:val="00BB4DCE"/>
    <w:rsid w:val="00BC3C7E"/>
    <w:rsid w:val="00BF2809"/>
    <w:rsid w:val="00BF41AD"/>
    <w:rsid w:val="00C05214"/>
    <w:rsid w:val="00C141EA"/>
    <w:rsid w:val="00C223AE"/>
    <w:rsid w:val="00C26E0C"/>
    <w:rsid w:val="00C678B9"/>
    <w:rsid w:val="00C7537D"/>
    <w:rsid w:val="00C8195C"/>
    <w:rsid w:val="00C81D59"/>
    <w:rsid w:val="00C95152"/>
    <w:rsid w:val="00CA298E"/>
    <w:rsid w:val="00CA428B"/>
    <w:rsid w:val="00CB3783"/>
    <w:rsid w:val="00CB3EC3"/>
    <w:rsid w:val="00CC0EA3"/>
    <w:rsid w:val="00CC6FE5"/>
    <w:rsid w:val="00CD343C"/>
    <w:rsid w:val="00D00251"/>
    <w:rsid w:val="00D05CA0"/>
    <w:rsid w:val="00D559AA"/>
    <w:rsid w:val="00D614E3"/>
    <w:rsid w:val="00D6514A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863CA"/>
    <w:rsid w:val="00ED6670"/>
    <w:rsid w:val="00F0359E"/>
    <w:rsid w:val="00F1760E"/>
    <w:rsid w:val="00F5348F"/>
    <w:rsid w:val="00F70682"/>
    <w:rsid w:val="00F728AE"/>
    <w:rsid w:val="00F86CF6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0F1F"/>
  <w15:docId w15:val="{665B95F6-EB92-4150-9A1A-0E1379D6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9450-F514-4488-BF48-14071D27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23</cp:revision>
  <cp:lastPrinted>2021-02-14T09:18:00Z</cp:lastPrinted>
  <dcterms:created xsi:type="dcterms:W3CDTF">2021-02-08T11:19:00Z</dcterms:created>
  <dcterms:modified xsi:type="dcterms:W3CDTF">2021-02-14T09:18:00Z</dcterms:modified>
</cp:coreProperties>
</file>